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2" w:rsidRDefault="00FB0BE2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</w:pPr>
    </w:p>
    <w:p w:rsidR="00EC3487" w:rsidRPr="0057555C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Կոտորակները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ընդհանուր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96015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հայտարար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ի</w:t>
      </w:r>
      <w:r w:rsidRPr="00926879">
        <w:rPr>
          <w:rFonts w:ascii="Sylfaen" w:hAnsi="Sylfaen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բերելը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/</w:t>
      </w:r>
      <w:r w:rsidR="0057555C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մաս</w:t>
      </w:r>
      <w:r w:rsid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="00926879" w:rsidRPr="0092687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3</w:t>
      </w:r>
    </w:p>
    <w:p w:rsidR="00C330A1" w:rsidRPr="00637069" w:rsidRDefault="00C330A1" w:rsidP="00996015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Օրինակ՝</w:t>
      </w:r>
    </w:p>
    <w:p w:rsidR="00996015" w:rsidRPr="00637069" w:rsidRDefault="004E55E4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4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32"/>
                <w:szCs w:val="32"/>
                <w:lang w:val="hy-AM"/>
              </w:rPr>
              <m:t>6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կոտորակները բերենք ընդհանուր հայտարարի։ </w:t>
      </w:r>
    </w:p>
    <w:p w:rsidR="00CE020E" w:rsidRPr="00637069" w:rsidRDefault="00CE020E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Դրա համար գտնենք [4,6]=12</w:t>
      </w:r>
    </w:p>
    <w:p w:rsidR="002E6576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Այդ կոտորակների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ամենափոքր  ընդհան</w:t>
      </w:r>
      <w:bookmarkStart w:id="0" w:name="_GoBack"/>
      <w:bookmarkEnd w:id="0"/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ուր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հայտարարը </w:t>
      </w:r>
    </w:p>
    <w:p w:rsidR="00C330A1" w:rsidRPr="00637069" w:rsidRDefault="002E6576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 </w:t>
      </w:r>
      <w:r w:rsidR="00C330A1"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 xml:space="preserve">12-ն   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է.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12։4=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3</w:t>
      </w: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  <w:t>12։6=</w:t>
      </w:r>
      <w:r w:rsidRPr="00637069">
        <w:rPr>
          <w:rFonts w:ascii="Sylfaen" w:hAnsi="Sylfaen" w:cs="Arial"/>
          <w:b/>
          <w:color w:val="FF0000"/>
          <w:sz w:val="32"/>
          <w:szCs w:val="32"/>
          <w:lang w:val="hy-AM"/>
        </w:rPr>
        <w:t>2</w:t>
      </w:r>
    </w:p>
    <w:p w:rsidR="00C330A1" w:rsidRPr="00637069" w:rsidRDefault="004E55E4" w:rsidP="00C330A1">
      <w:p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Arial"/>
                <w:color w:val="C00000"/>
                <w:sz w:val="40"/>
                <w:szCs w:val="40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6370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Առաջադրանքներ</w:t>
      </w:r>
    </w:p>
    <w:p w:rsidR="00C330A1" w:rsidRPr="00637069" w:rsidRDefault="00C330A1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 xml:space="preserve">Կոտորակները  բերեք ընդհանուր </w:t>
      </w:r>
      <w:r w:rsidR="00FD4A26"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հայտարար</w:t>
      </w:r>
      <w:r w:rsidRPr="00637069">
        <w:rPr>
          <w:rFonts w:ascii="Sylfaen" w:hAnsi="Sylfaen" w:cs="Arial"/>
          <w:b/>
          <w:color w:val="000000" w:themeColor="text1"/>
          <w:sz w:val="32"/>
          <w:szCs w:val="32"/>
          <w:highlight w:val="yellow"/>
          <w:lang w:val="hy-AM"/>
        </w:rPr>
        <w:t>ի</w:t>
      </w:r>
    </w:p>
    <w:p w:rsidR="008D6424" w:rsidRPr="008D6424" w:rsidRDefault="004E55E4" w:rsidP="008D6424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  <w:r w:rsidR="00C330A1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</w:p>
    <w:p w:rsidR="00FD4A26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35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den>
        </m:f>
      </m:oMath>
      <w:r w:rsidR="008D6424" w:rsidRPr="008D6424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35</m:t>
            </m:r>
          </m:den>
        </m:f>
      </m:oMath>
    </w:p>
    <w:p w:rsidR="00FD4A26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</m:oMath>
      <w:r w:rsidR="00FC39D1" w:rsidRPr="00FC39D1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</m:t>
            </m:r>
          </m:den>
        </m:f>
      </m:oMath>
    </w:p>
    <w:p w:rsidR="00FD4A26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90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40</m:t>
            </m:r>
          </m:den>
        </m:f>
      </m:oMath>
    </w:p>
    <w:p w:rsidR="00FD4A26" w:rsidRPr="00637069" w:rsidRDefault="00FD4A26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66</m:t>
            </m:r>
          </m:den>
        </m:f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</m:t>
            </m:r>
          </m:den>
        </m:f>
      </m:oMath>
      <w:r w:rsidR="00A736E6" w:rsidRPr="00A736E6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66</m:t>
            </m:r>
          </m:den>
        </m:f>
      </m:oMath>
    </w:p>
    <w:p w:rsidR="00CE020E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27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44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33</m:t>
            </m:r>
          </m:den>
        </m:f>
      </m:oMath>
    </w:p>
    <w:p w:rsidR="00FD4A26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Arial"/>
                <w:color w:val="000000" w:themeColor="text1"/>
                <w:sz w:val="40"/>
                <w:szCs w:val="40"/>
                <w:lang w:val="hy-AM"/>
              </w:rPr>
              <m:t>12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20</m:t>
            </m:r>
          </m:den>
        </m:f>
      </m:oMath>
      <w:r w:rsidR="00FD4A26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</w:p>
    <w:p w:rsidR="00CE020E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</m:oMath>
      <w:r w:rsidR="00CE020E" w:rsidRPr="00637069"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  <w:t xml:space="preserve"> </w:t>
      </w:r>
      <m:oMath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40"/>
            <w:szCs w:val="40"/>
            <w:lang w:val="en-US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en-US"/>
              </w:rPr>
              <m:t>105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240</m:t>
            </m:r>
          </m:den>
        </m:f>
      </m:oMath>
    </w:p>
    <w:p w:rsidR="00CE020E" w:rsidRPr="00926879" w:rsidRDefault="004E55E4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27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sz w:val="36"/>
                <w:szCs w:val="36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27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54</m:t>
            </m:r>
          </m:den>
        </m:f>
      </m:oMath>
    </w:p>
    <w:p w:rsidR="00CE020E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4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143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20</m:t>
            </m:r>
          </m:den>
        </m:f>
      </m:oMath>
    </w:p>
    <w:p w:rsidR="00CE020E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6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48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48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5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6"/>
                <w:szCs w:val="36"/>
                <w:lang w:val="hy-AM"/>
              </w:rPr>
              <m:t>240</m:t>
            </m:r>
            <m:ctrlPr>
              <w:rPr>
                <w:rFonts w:ascii="Cambria Math" w:hAnsi="Cambria Math" w:cs="Times New Roman"/>
                <w:b/>
                <w:i/>
                <w:sz w:val="36"/>
                <w:szCs w:val="36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  <w:lang w:val="hy-AM"/>
              </w:rPr>
              <m:t>18</m:t>
            </m:r>
          </m:den>
        </m:f>
      </m:oMath>
    </w:p>
    <w:p w:rsidR="00CE020E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25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9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100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225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700</m:t>
            </m:r>
          </m:den>
        </m:f>
      </m:oMath>
    </w:p>
    <w:p w:rsidR="00CE020E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12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39</m:t>
            </m:r>
          </m:den>
        </m:f>
      </m:oMath>
    </w:p>
    <w:p w:rsidR="00CE020E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27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7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27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135</m:t>
            </m:r>
          </m:den>
        </m:f>
      </m:oMath>
    </w:p>
    <w:p w:rsidR="00CE020E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55</m:t>
            </m:r>
          </m:den>
        </m:f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 xml:space="preserve"> </m:t>
        </m:r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 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11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165</m:t>
            </m:r>
          </m:den>
        </m:f>
      </m:oMath>
    </w:p>
    <w:p w:rsidR="00CE020E" w:rsidRPr="00637069" w:rsidRDefault="004E55E4" w:rsidP="00CE020E">
      <w:pPr>
        <w:pStyle w:val="a8"/>
        <w:numPr>
          <w:ilvl w:val="0"/>
          <w:numId w:val="1"/>
        </w:numPr>
        <w:rPr>
          <w:rFonts w:ascii="Sylfaen" w:hAnsi="Sylfaen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49</m:t>
            </m:r>
          </m:den>
        </m:f>
      </m:oMath>
      <w:r w:rsidR="00CE020E" w:rsidRPr="00637069">
        <w:rPr>
          <w:rFonts w:ascii="Sylfaen" w:hAnsi="Sylfaen"/>
          <w:sz w:val="40"/>
          <w:szCs w:val="40"/>
          <w:lang w:val="hy-AM"/>
        </w:rPr>
        <w:t xml:space="preserve"> և </w:t>
      </w:r>
      <m:oMath>
        <m:f>
          <m:fPr>
            <m:ctrlPr>
              <w:rPr>
                <w:rFonts w:ascii="Cambria Math" w:hAnsi="Sylfaen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Sylfaen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5x7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49x12</m:t>
            </m:r>
          </m:den>
        </m:f>
        <m:r>
          <w:rPr>
            <w:rFonts w:ascii="Cambria Math" w:hAnsi="Cambria Math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hy-AM"/>
              </w:rPr>
              <m:t>35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hy-AM"/>
              </w:rPr>
              <m:t>588</m:t>
            </m:r>
          </m:den>
        </m:f>
      </m:oMath>
    </w:p>
    <w:p w:rsidR="00CE020E" w:rsidRPr="00637069" w:rsidRDefault="004E55E4" w:rsidP="00FD4A26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13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6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78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25</m:t>
            </m:r>
          </m:den>
        </m:f>
      </m:oMath>
    </w:p>
    <w:p w:rsidR="008311C0" w:rsidRPr="00637069" w:rsidRDefault="004E55E4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13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4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195</m:t>
            </m:r>
          </m:den>
        </m:f>
      </m:oMath>
    </w:p>
    <w:p w:rsidR="008311C0" w:rsidRPr="00637069" w:rsidRDefault="004E55E4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15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45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1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45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15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8</m:t>
            </m:r>
          </m:den>
        </m:f>
        <m:r>
          <m:rPr>
            <m:sty m:val="bi"/>
          </m:rPr>
          <w:rPr>
            <w:rFonts w:ascii="Cambria Math" w:hAnsi="Sylfaen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 w:cs="Times New Roman"/>
                <w:sz w:val="32"/>
                <w:szCs w:val="32"/>
                <w:lang w:val="hy-AM"/>
              </w:rPr>
              <m:t>45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120</m:t>
            </m:r>
          </m:den>
        </m:f>
      </m:oMath>
    </w:p>
    <w:p w:rsidR="008311C0" w:rsidRPr="00637069" w:rsidRDefault="004E55E4" w:rsidP="008311C0">
      <w:pPr>
        <w:pStyle w:val="a8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Sylfaen" w:hAnsi="Sylfaen" w:cs="Arial"/>
            <w:color w:val="000000" w:themeColor="text1"/>
            <w:sz w:val="40"/>
            <w:szCs w:val="40"/>
            <w:lang w:val="hy-AM"/>
          </w:rPr>
          <m:t>և</m:t>
        </m:r>
        <m:r>
          <m:rPr>
            <m:sty m:val="bi"/>
          </m:rPr>
          <w:rPr>
            <w:rFonts w:ascii="Cambria Math" w:hAnsi="Sylfaen" w:cs="Arial"/>
            <w:color w:val="000000" w:themeColor="text1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10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Arial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  <w:lang w:val="hy-AM"/>
              </w:rPr>
              <m:t>55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40"/>
                <w:szCs w:val="40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40"/>
                <w:szCs w:val="40"/>
                <w:lang w:val="hy-AM"/>
              </w:rPr>
              <m:t>30</m:t>
            </m:r>
          </m:den>
        </m:f>
      </m:oMath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8311C0" w:rsidRPr="00637069" w:rsidRDefault="008311C0" w:rsidP="008311C0">
      <w:pPr>
        <w:pStyle w:val="a8"/>
        <w:rPr>
          <w:rFonts w:ascii="Sylfaen" w:hAnsi="Sylfaen" w:cs="Arial"/>
          <w:b/>
          <w:color w:val="000000" w:themeColor="text1"/>
          <w:sz w:val="40"/>
          <w:szCs w:val="40"/>
          <w:lang w:val="hy-AM"/>
        </w:rPr>
      </w:pPr>
    </w:p>
    <w:p w:rsidR="00996015" w:rsidRPr="00637069" w:rsidRDefault="00996015" w:rsidP="00996015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Sylfaen" w:eastAsia="Times New Roman" w:hAnsi="Sylfaen" w:cs="Arial"/>
          <w:b/>
          <w:bCs/>
          <w:color w:val="FF6600"/>
          <w:sz w:val="35"/>
          <w:szCs w:val="35"/>
          <w:bdr w:val="none" w:sz="0" w:space="0" w:color="auto" w:frame="1"/>
          <w:lang w:val="en-US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pStyle w:val="a8"/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FD4A26" w:rsidRPr="00637069" w:rsidRDefault="00FD4A26" w:rsidP="00FD4A26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rPr>
          <w:rFonts w:ascii="Sylfaen" w:hAnsi="Sylfaen" w:cs="Arial"/>
          <w:b/>
          <w:color w:val="000000" w:themeColor="text1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 w:cs="Arial"/>
          <w:b/>
          <w:color w:val="C00000"/>
          <w:sz w:val="32"/>
          <w:szCs w:val="32"/>
          <w:lang w:val="hy-AM"/>
        </w:rPr>
      </w:pPr>
    </w:p>
    <w:p w:rsidR="00C330A1" w:rsidRPr="00637069" w:rsidRDefault="00C330A1" w:rsidP="00C330A1">
      <w:pPr>
        <w:jc w:val="center"/>
        <w:rPr>
          <w:rFonts w:ascii="Sylfaen" w:hAnsi="Sylfaen"/>
          <w:b/>
          <w:color w:val="FF0000"/>
          <w:sz w:val="32"/>
          <w:szCs w:val="32"/>
          <w:lang w:val="hy-AM"/>
        </w:rPr>
      </w:pPr>
    </w:p>
    <w:sectPr w:rsidR="00C330A1" w:rsidRPr="00637069" w:rsidSect="00DA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C1F0D"/>
    <w:multiLevelType w:val="hybridMultilevel"/>
    <w:tmpl w:val="7A2C6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4"/>
    <w:rsid w:val="001647C7"/>
    <w:rsid w:val="002D5CDA"/>
    <w:rsid w:val="002E6576"/>
    <w:rsid w:val="00301007"/>
    <w:rsid w:val="0037563B"/>
    <w:rsid w:val="00440B53"/>
    <w:rsid w:val="004E55E4"/>
    <w:rsid w:val="0057555C"/>
    <w:rsid w:val="00637069"/>
    <w:rsid w:val="006A6A9C"/>
    <w:rsid w:val="00734048"/>
    <w:rsid w:val="0082463A"/>
    <w:rsid w:val="008311C0"/>
    <w:rsid w:val="00856882"/>
    <w:rsid w:val="008D042A"/>
    <w:rsid w:val="008D6424"/>
    <w:rsid w:val="00926879"/>
    <w:rsid w:val="00996015"/>
    <w:rsid w:val="009C3D72"/>
    <w:rsid w:val="009C5079"/>
    <w:rsid w:val="00A736E6"/>
    <w:rsid w:val="00C21794"/>
    <w:rsid w:val="00C330A1"/>
    <w:rsid w:val="00C34A8E"/>
    <w:rsid w:val="00CE020E"/>
    <w:rsid w:val="00D15454"/>
    <w:rsid w:val="00D66399"/>
    <w:rsid w:val="00DA2A61"/>
    <w:rsid w:val="00EC3487"/>
    <w:rsid w:val="00FB0BE2"/>
    <w:rsid w:val="00FC39D1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E3BCA-FD40-45AB-8E66-749B44FE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7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21794"/>
    <w:rPr>
      <w:b/>
      <w:bCs/>
    </w:rPr>
  </w:style>
  <w:style w:type="paragraph" w:styleId="a4">
    <w:name w:val="Normal (Web)"/>
    <w:basedOn w:val="a"/>
    <w:uiPriority w:val="99"/>
    <w:semiHidden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C330A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3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0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2023-02-13T17:33:00Z</dcterms:created>
  <dcterms:modified xsi:type="dcterms:W3CDTF">2023-06-07T18:41:00Z</dcterms:modified>
</cp:coreProperties>
</file>